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A81" w:rsidRDefault="00C82A81" w:rsidP="00C82A81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D1A0F36" wp14:editId="1BC68281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A81" w:rsidRPr="001B0DB6" w:rsidRDefault="00C82A81" w:rsidP="00C82A81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C82A81" w:rsidRPr="001B0DB6" w:rsidRDefault="00C82A81" w:rsidP="00C82A81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C82A81" w:rsidRPr="00557B07" w:rsidRDefault="00C82A81" w:rsidP="00C82A81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C82A81" w:rsidRPr="00D55735" w:rsidRDefault="00C82A81" w:rsidP="00C82A81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82A81" w:rsidRPr="001B0DB6" w:rsidRDefault="00C82A81" w:rsidP="00C82A81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C82A81" w:rsidRPr="001B0DB6" w:rsidRDefault="00C82A81" w:rsidP="00C82A81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C82A81" w:rsidRPr="001B0DB6" w:rsidRDefault="00C82A81" w:rsidP="00C82A81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C82A81" w:rsidRPr="009E6C41" w:rsidRDefault="00C82A81" w:rsidP="00C82A81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C82A81" w:rsidRDefault="00C82A81" w:rsidP="00C82A81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C82A81" w:rsidRPr="00F322B5" w:rsidRDefault="00C82A81" w:rsidP="00C82A81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6D1A0F36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C82A81" w:rsidRPr="001B0DB6" w:rsidRDefault="00C82A81" w:rsidP="00C82A81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C82A81" w:rsidRPr="001B0DB6" w:rsidRDefault="00C82A81" w:rsidP="00C82A81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C82A81" w:rsidRPr="00557B07" w:rsidRDefault="00C82A81" w:rsidP="00C82A81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C82A81" w:rsidRPr="00D55735" w:rsidRDefault="00C82A81" w:rsidP="00C82A81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ур., </w:t>
                        </w:r>
                        <w:r>
                          <w:rPr>
                            <w:kern w:val="2"/>
                          </w:rPr>
                          <w:t>9 нчы</w:t>
                        </w:r>
                        <w:r w:rsidRPr="00557B07">
                          <w:rPr>
                            <w:kern w:val="2"/>
                          </w:rPr>
                          <w:t xml:space="preserve"> йорт,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C82A81" w:rsidRPr="001B0DB6" w:rsidRDefault="00C82A81" w:rsidP="00C82A81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C82A81" w:rsidRPr="001B0DB6" w:rsidRDefault="00C82A81" w:rsidP="00C82A81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C82A81" w:rsidRPr="001B0DB6" w:rsidRDefault="00C82A81" w:rsidP="00C82A81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C82A81" w:rsidRPr="009E6C41" w:rsidRDefault="00C82A81" w:rsidP="00C82A81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82A81" w:rsidRDefault="00C82A81" w:rsidP="00C82A81">
                          <w:pPr>
                            <w:ind w:left="-142" w:right="-103"/>
                            <w:jc w:val="center"/>
                          </w:pPr>
                          <w:r>
                            <w:t>ул.Кремлевская</w:t>
                          </w:r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C82A81" w:rsidRPr="00F322B5" w:rsidRDefault="00C82A81" w:rsidP="00C82A81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7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C82A81" w:rsidRDefault="00C82A81" w:rsidP="00C82A81"/>
    <w:p w:rsidR="00C82A81" w:rsidRDefault="00C82A81" w:rsidP="00C82A81"/>
    <w:p w:rsidR="00C82A81" w:rsidRDefault="00C82A81" w:rsidP="00C82A81"/>
    <w:p w:rsidR="00C82A81" w:rsidRDefault="00C82A81" w:rsidP="00C82A81"/>
    <w:p w:rsidR="00C82A81" w:rsidRPr="004045E9" w:rsidRDefault="00C82A81" w:rsidP="00C82A81">
      <w:pPr>
        <w:rPr>
          <w:b/>
          <w:bCs/>
          <w:sz w:val="32"/>
          <w:szCs w:val="32"/>
        </w:rPr>
      </w:pPr>
    </w:p>
    <w:p w:rsidR="00C82A81" w:rsidRDefault="00C82A81" w:rsidP="00C82A81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C82A81" w:rsidRPr="00D55735" w:rsidRDefault="00C82A81" w:rsidP="00C82A81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C82A81" w:rsidRPr="00D55735" w:rsidRDefault="00C82A81" w:rsidP="00C82A81">
      <w:pPr>
        <w:ind w:right="707"/>
        <w:rPr>
          <w:b/>
          <w:bCs/>
          <w:sz w:val="14"/>
          <w:szCs w:val="14"/>
          <w:lang w:val="tt-RU"/>
        </w:rPr>
      </w:pPr>
    </w:p>
    <w:p w:rsidR="00C82A81" w:rsidRPr="00D55735" w:rsidRDefault="00C82A81" w:rsidP="00C82A81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C82A81" w:rsidRPr="00D55735" w:rsidRDefault="00C82A81" w:rsidP="00C82A81">
      <w:pPr>
        <w:rPr>
          <w:sz w:val="4"/>
          <w:lang w:val="tt-RU"/>
        </w:rPr>
      </w:pPr>
    </w:p>
    <w:p w:rsidR="00C82A81" w:rsidRPr="00E465BA" w:rsidRDefault="00C82A81" w:rsidP="00C82A81">
      <w:pPr>
        <w:rPr>
          <w:sz w:val="16"/>
        </w:rPr>
      </w:pPr>
    </w:p>
    <w:p w:rsidR="00C82A81" w:rsidRDefault="00C82A81" w:rsidP="00C82A81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tbl>
      <w:tblPr>
        <w:tblW w:w="10881" w:type="dxa"/>
        <w:tblLook w:val="04A0" w:firstRow="1" w:lastRow="0" w:firstColumn="1" w:lastColumn="0" w:noHBand="0" w:noVBand="1"/>
      </w:tblPr>
      <w:tblGrid>
        <w:gridCol w:w="5495"/>
        <w:gridCol w:w="5386"/>
      </w:tblGrid>
      <w:tr w:rsidR="00C82A81" w:rsidRPr="000802F8" w:rsidTr="00B76A56">
        <w:tc>
          <w:tcPr>
            <w:tcW w:w="5495" w:type="dxa"/>
            <w:shd w:val="clear" w:color="auto" w:fill="auto"/>
          </w:tcPr>
          <w:p w:rsidR="00C82A81" w:rsidRPr="000802F8" w:rsidRDefault="00C82A81" w:rsidP="00B76A56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shd w:val="clear" w:color="auto" w:fill="auto"/>
          </w:tcPr>
          <w:p w:rsidR="00C82A81" w:rsidRDefault="00C82A81" w:rsidP="00B76A56">
            <w:pPr>
              <w:overflowPunct/>
              <w:autoSpaceDE/>
              <w:autoSpaceDN/>
              <w:adjustRightInd/>
              <w:ind w:left="741"/>
              <w:textAlignment w:val="auto"/>
              <w:rPr>
                <w:b/>
                <w:color w:val="000000"/>
                <w:sz w:val="28"/>
                <w:szCs w:val="28"/>
              </w:rPr>
            </w:pPr>
            <w:r w:rsidRPr="002754F8">
              <w:rPr>
                <w:b/>
                <w:color w:val="000000"/>
                <w:sz w:val="28"/>
                <w:szCs w:val="28"/>
              </w:rPr>
              <w:t>Начальникам отделов (управлений) образования исполнительных комитетов муниципальных образований Республики Татарстан</w:t>
            </w:r>
          </w:p>
          <w:p w:rsidR="00C82A81" w:rsidRPr="00F73CE8" w:rsidRDefault="00C82A81" w:rsidP="00B76A56">
            <w:pPr>
              <w:overflowPunct/>
              <w:autoSpaceDE/>
              <w:autoSpaceDN/>
              <w:adjustRightInd/>
              <w:ind w:left="741"/>
              <w:textAlignment w:val="auto"/>
              <w:rPr>
                <w:b/>
                <w:color w:val="000000"/>
                <w:sz w:val="28"/>
                <w:szCs w:val="28"/>
              </w:rPr>
            </w:pPr>
          </w:p>
        </w:tc>
      </w:tr>
      <w:tr w:rsidR="00C82A81" w:rsidRPr="000802F8" w:rsidTr="00B76A56">
        <w:tc>
          <w:tcPr>
            <w:tcW w:w="5495" w:type="dxa"/>
            <w:shd w:val="clear" w:color="auto" w:fill="auto"/>
          </w:tcPr>
          <w:p w:rsidR="00C82A81" w:rsidRDefault="008F42AD" w:rsidP="008F42AD">
            <w:pPr>
              <w:shd w:val="clear" w:color="auto" w:fill="FFFFFF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Об организации обучения </w:t>
            </w:r>
          </w:p>
          <w:p w:rsidR="008F42AD" w:rsidRPr="00CE3E78" w:rsidRDefault="008F42AD" w:rsidP="008F42AD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C82A81" w:rsidRPr="000802F8" w:rsidRDefault="00C82A81" w:rsidP="00B76A56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C82A81" w:rsidRDefault="00C82A81" w:rsidP="00C82A81">
      <w:pPr>
        <w:overflowPunct/>
        <w:autoSpaceDE/>
        <w:autoSpaceDN/>
        <w:adjustRightInd/>
        <w:ind w:left="-567"/>
        <w:jc w:val="center"/>
        <w:textAlignment w:val="auto"/>
        <w:rPr>
          <w:b/>
          <w:sz w:val="28"/>
          <w:szCs w:val="28"/>
        </w:rPr>
      </w:pPr>
      <w:r w:rsidRPr="00D34C20">
        <w:rPr>
          <w:b/>
          <w:sz w:val="28"/>
          <w:szCs w:val="28"/>
        </w:rPr>
        <w:t>Уважаем</w:t>
      </w:r>
      <w:r>
        <w:rPr>
          <w:b/>
          <w:sz w:val="28"/>
          <w:szCs w:val="28"/>
        </w:rPr>
        <w:t>ые коллеги!</w:t>
      </w:r>
    </w:p>
    <w:p w:rsidR="00C82A81" w:rsidRDefault="00C82A81" w:rsidP="00C82A81">
      <w:pPr>
        <w:overflowPunct/>
        <w:autoSpaceDE/>
        <w:autoSpaceDN/>
        <w:adjustRightInd/>
        <w:ind w:left="-567"/>
        <w:jc w:val="center"/>
        <w:textAlignment w:val="auto"/>
        <w:rPr>
          <w:b/>
          <w:sz w:val="28"/>
          <w:szCs w:val="28"/>
        </w:rPr>
      </w:pPr>
    </w:p>
    <w:p w:rsidR="00692692" w:rsidRDefault="00692692" w:rsidP="00FD1F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Соглашения между </w:t>
      </w:r>
      <w:proofErr w:type="spellStart"/>
      <w:r>
        <w:rPr>
          <w:sz w:val="28"/>
          <w:szCs w:val="28"/>
        </w:rPr>
        <w:t>Раисом</w:t>
      </w:r>
      <w:proofErr w:type="spellEnd"/>
      <w:r>
        <w:rPr>
          <w:sz w:val="28"/>
          <w:szCs w:val="28"/>
        </w:rPr>
        <w:t xml:space="preserve"> Республики Татарстан </w:t>
      </w:r>
      <w:proofErr w:type="spellStart"/>
      <w:r>
        <w:rPr>
          <w:sz w:val="28"/>
          <w:szCs w:val="28"/>
        </w:rPr>
        <w:t>Р.Н.Миннихановым</w:t>
      </w:r>
      <w:proofErr w:type="spellEnd"/>
      <w:r>
        <w:rPr>
          <w:sz w:val="28"/>
          <w:szCs w:val="28"/>
        </w:rPr>
        <w:t xml:space="preserve"> и Мэром </w:t>
      </w:r>
      <w:proofErr w:type="spellStart"/>
      <w:r>
        <w:rPr>
          <w:sz w:val="28"/>
          <w:szCs w:val="28"/>
        </w:rPr>
        <w:t>г.Москвы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С.С.Собяниным</w:t>
      </w:r>
      <w:proofErr w:type="spellEnd"/>
      <w:r>
        <w:rPr>
          <w:sz w:val="28"/>
          <w:szCs w:val="28"/>
        </w:rPr>
        <w:t xml:space="preserve"> с 17 ноября по 28 декабря 2023 года пройдут обучающие </w:t>
      </w:r>
      <w:proofErr w:type="spellStart"/>
      <w:r>
        <w:rPr>
          <w:sz w:val="28"/>
          <w:szCs w:val="28"/>
        </w:rPr>
        <w:t>вебинары</w:t>
      </w:r>
      <w:proofErr w:type="spellEnd"/>
      <w:r>
        <w:rPr>
          <w:sz w:val="28"/>
          <w:szCs w:val="28"/>
        </w:rPr>
        <w:t xml:space="preserve"> для педагогического состава общеобразовательных организаций Республики Татарстан по работе в обновленной </w:t>
      </w:r>
      <w:r w:rsidR="002279DE">
        <w:rPr>
          <w:sz w:val="28"/>
          <w:szCs w:val="28"/>
        </w:rPr>
        <w:t xml:space="preserve">информационной </w:t>
      </w:r>
      <w:r>
        <w:rPr>
          <w:sz w:val="28"/>
          <w:szCs w:val="28"/>
        </w:rPr>
        <w:t xml:space="preserve">системе </w:t>
      </w:r>
      <w:r w:rsidR="002279DE">
        <w:rPr>
          <w:sz w:val="28"/>
          <w:szCs w:val="28"/>
        </w:rPr>
        <w:t>Э</w:t>
      </w:r>
      <w:r>
        <w:rPr>
          <w:sz w:val="28"/>
          <w:szCs w:val="28"/>
        </w:rPr>
        <w:t>лектронного образования.</w:t>
      </w:r>
    </w:p>
    <w:p w:rsidR="005F17D4" w:rsidRDefault="003F324E" w:rsidP="00FD1F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изложенного д</w:t>
      </w:r>
      <w:r w:rsidR="005F17D4">
        <w:rPr>
          <w:sz w:val="28"/>
          <w:szCs w:val="28"/>
        </w:rPr>
        <w:t xml:space="preserve">о 15 ноября необходимо распределить педагогический </w:t>
      </w:r>
      <w:r>
        <w:rPr>
          <w:sz w:val="28"/>
          <w:szCs w:val="28"/>
        </w:rPr>
        <w:t>состав</w:t>
      </w:r>
      <w:r w:rsidR="005F17D4">
        <w:rPr>
          <w:sz w:val="28"/>
          <w:szCs w:val="28"/>
        </w:rPr>
        <w:t xml:space="preserve"> общеобразовательных организаций</w:t>
      </w:r>
      <w:r>
        <w:rPr>
          <w:sz w:val="28"/>
          <w:szCs w:val="28"/>
        </w:rPr>
        <w:t xml:space="preserve"> строго </w:t>
      </w:r>
      <w:r w:rsidR="005F17D4">
        <w:rPr>
          <w:sz w:val="28"/>
          <w:szCs w:val="28"/>
        </w:rPr>
        <w:t>по</w:t>
      </w:r>
      <w:r w:rsidR="007F1764">
        <w:rPr>
          <w:sz w:val="28"/>
          <w:szCs w:val="28"/>
        </w:rPr>
        <w:t xml:space="preserve"> потокам в</w:t>
      </w:r>
      <w:r w:rsidR="005F17D4">
        <w:rPr>
          <w:sz w:val="28"/>
          <w:szCs w:val="28"/>
        </w:rPr>
        <w:t xml:space="preserve"> </w:t>
      </w:r>
      <w:r w:rsidR="005F17D4" w:rsidRPr="005F17D4">
        <w:rPr>
          <w:sz w:val="28"/>
          <w:szCs w:val="28"/>
        </w:rPr>
        <w:t>Telegram-канал</w:t>
      </w:r>
      <w:r w:rsidR="005F17D4">
        <w:rPr>
          <w:sz w:val="28"/>
          <w:szCs w:val="28"/>
        </w:rPr>
        <w:t>а</w:t>
      </w:r>
      <w:r w:rsidR="007F1764">
        <w:rPr>
          <w:sz w:val="28"/>
          <w:szCs w:val="28"/>
        </w:rPr>
        <w:t>х</w:t>
      </w:r>
      <w:r w:rsidR="00E91B17">
        <w:rPr>
          <w:sz w:val="28"/>
          <w:szCs w:val="28"/>
        </w:rPr>
        <w:t xml:space="preserve"> и обеспечить подписку на них согласно указанному списку и количеству</w:t>
      </w:r>
      <w:r>
        <w:rPr>
          <w:sz w:val="28"/>
          <w:szCs w:val="28"/>
        </w:rPr>
        <w:t>.</w:t>
      </w:r>
    </w:p>
    <w:p w:rsidR="003F324E" w:rsidRDefault="007F1764" w:rsidP="00FD1F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ссылок на </w:t>
      </w:r>
      <w:r w:rsidRPr="007F1764">
        <w:rPr>
          <w:sz w:val="28"/>
          <w:szCs w:val="28"/>
        </w:rPr>
        <w:t>Telegram-канал</w:t>
      </w:r>
      <w:r>
        <w:rPr>
          <w:sz w:val="28"/>
          <w:szCs w:val="28"/>
        </w:rPr>
        <w:t xml:space="preserve">ы указаны под графиком обучения и будут действовать до окончания </w:t>
      </w:r>
      <w:r w:rsidR="00CE0CF0">
        <w:rPr>
          <w:sz w:val="28"/>
          <w:szCs w:val="28"/>
        </w:rPr>
        <w:t>мероприятия</w:t>
      </w:r>
      <w:r>
        <w:rPr>
          <w:sz w:val="28"/>
          <w:szCs w:val="28"/>
        </w:rPr>
        <w:t xml:space="preserve">. </w:t>
      </w:r>
      <w:r w:rsidR="003F324E">
        <w:rPr>
          <w:sz w:val="28"/>
          <w:szCs w:val="28"/>
        </w:rPr>
        <w:t xml:space="preserve">Утром дня обучения в </w:t>
      </w:r>
      <w:r w:rsidR="003F324E" w:rsidRPr="003F324E">
        <w:rPr>
          <w:sz w:val="28"/>
          <w:szCs w:val="28"/>
        </w:rPr>
        <w:t>Telegram-канал</w:t>
      </w:r>
      <w:r w:rsidR="003F324E">
        <w:rPr>
          <w:sz w:val="28"/>
          <w:szCs w:val="28"/>
        </w:rPr>
        <w:t xml:space="preserve">ы будут выложены 20 ссылок на </w:t>
      </w:r>
      <w:proofErr w:type="spellStart"/>
      <w:r w:rsidR="003F324E">
        <w:rPr>
          <w:sz w:val="28"/>
          <w:szCs w:val="28"/>
        </w:rPr>
        <w:t>вебинар</w:t>
      </w:r>
      <w:r w:rsidR="00CE0CF0">
        <w:rPr>
          <w:sz w:val="28"/>
          <w:szCs w:val="28"/>
        </w:rPr>
        <w:t>ы</w:t>
      </w:r>
      <w:proofErr w:type="spellEnd"/>
      <w:r w:rsidR="003F324E">
        <w:rPr>
          <w:sz w:val="28"/>
          <w:szCs w:val="28"/>
        </w:rPr>
        <w:t xml:space="preserve">, согласно потокам. </w:t>
      </w:r>
    </w:p>
    <w:p w:rsidR="007F1764" w:rsidRDefault="003F324E" w:rsidP="00FD1F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15 минут до начала </w:t>
      </w:r>
      <w:proofErr w:type="spellStart"/>
      <w:r>
        <w:rPr>
          <w:sz w:val="28"/>
          <w:szCs w:val="28"/>
        </w:rPr>
        <w:t>вебинара</w:t>
      </w:r>
      <w:proofErr w:type="spellEnd"/>
      <w:r>
        <w:rPr>
          <w:sz w:val="28"/>
          <w:szCs w:val="28"/>
        </w:rPr>
        <w:t xml:space="preserve"> каждому участвующему педагогическому работнику необходимо пройти по подходящей своему потоку ссылке и зарегистрироваться.</w:t>
      </w:r>
    </w:p>
    <w:p w:rsidR="003F324E" w:rsidRDefault="003F324E" w:rsidP="00FD1F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Время начала </w:t>
      </w:r>
      <w:proofErr w:type="spellStart"/>
      <w:r>
        <w:rPr>
          <w:sz w:val="28"/>
          <w:szCs w:val="28"/>
        </w:rPr>
        <w:t>вебинара</w:t>
      </w:r>
      <w:proofErr w:type="spellEnd"/>
      <w:r>
        <w:rPr>
          <w:sz w:val="28"/>
          <w:szCs w:val="28"/>
        </w:rPr>
        <w:t xml:space="preserve"> каждый будний день с 17 ноября по 28 декабря в 15:00.</w:t>
      </w:r>
    </w:p>
    <w:p w:rsidR="003F324E" w:rsidRDefault="003F324E" w:rsidP="00FD1F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Дополнительно сообщаем о том, что будет вестись строгий контроль за участием педагогического состава на </w:t>
      </w:r>
      <w:proofErr w:type="spellStart"/>
      <w:r>
        <w:rPr>
          <w:sz w:val="28"/>
          <w:szCs w:val="28"/>
        </w:rPr>
        <w:t>вебинарах</w:t>
      </w:r>
      <w:proofErr w:type="spellEnd"/>
      <w:r>
        <w:rPr>
          <w:sz w:val="28"/>
          <w:szCs w:val="28"/>
        </w:rPr>
        <w:t>.</w:t>
      </w:r>
    </w:p>
    <w:p w:rsidR="00C82A81" w:rsidRDefault="008F42AD" w:rsidP="00C82A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Приложения: </w:t>
      </w:r>
      <w:r w:rsidR="00C566F6">
        <w:rPr>
          <w:sz w:val="28"/>
          <w:szCs w:val="28"/>
        </w:rPr>
        <w:t>на</w:t>
      </w:r>
      <w:r w:rsidR="00FD1F76">
        <w:rPr>
          <w:sz w:val="28"/>
          <w:szCs w:val="28"/>
        </w:rPr>
        <w:t xml:space="preserve"> 12</w:t>
      </w:r>
      <w:r>
        <w:rPr>
          <w:sz w:val="28"/>
          <w:szCs w:val="28"/>
        </w:rPr>
        <w:t xml:space="preserve"> л. в 1 экз. </w:t>
      </w:r>
    </w:p>
    <w:p w:rsidR="008F42AD" w:rsidRDefault="008F42AD" w:rsidP="00C82A81">
      <w:pPr>
        <w:jc w:val="both"/>
        <w:rPr>
          <w:b/>
          <w:sz w:val="28"/>
          <w:szCs w:val="28"/>
        </w:rPr>
      </w:pPr>
    </w:p>
    <w:p w:rsidR="00C82A81" w:rsidRDefault="00C82A81" w:rsidP="00C82A8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85244E" w:rsidRDefault="0085244E" w:rsidP="00C82A81">
      <w:pPr>
        <w:jc w:val="both"/>
        <w:rPr>
          <w:b/>
          <w:sz w:val="28"/>
          <w:szCs w:val="28"/>
        </w:rPr>
      </w:pPr>
    </w:p>
    <w:p w:rsidR="0085244E" w:rsidRDefault="0085244E" w:rsidP="00C82A81">
      <w:pPr>
        <w:jc w:val="both"/>
        <w:rPr>
          <w:b/>
          <w:sz w:val="28"/>
          <w:szCs w:val="28"/>
        </w:rPr>
      </w:pPr>
    </w:p>
    <w:p w:rsidR="0085244E" w:rsidRDefault="0085244E" w:rsidP="00C82A81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85244E" w:rsidRDefault="0085244E" w:rsidP="00C82A81">
      <w:pPr>
        <w:jc w:val="both"/>
        <w:rPr>
          <w:b/>
          <w:sz w:val="28"/>
          <w:szCs w:val="28"/>
        </w:rPr>
      </w:pPr>
    </w:p>
    <w:p w:rsidR="0085244E" w:rsidRDefault="0085244E" w:rsidP="00C82A81">
      <w:pPr>
        <w:jc w:val="both"/>
        <w:rPr>
          <w:b/>
          <w:sz w:val="28"/>
          <w:szCs w:val="28"/>
        </w:rPr>
      </w:pPr>
    </w:p>
    <w:p w:rsidR="0085244E" w:rsidRDefault="0085244E" w:rsidP="0085244E">
      <w:pPr>
        <w:jc w:val="both"/>
        <w:rPr>
          <w:sz w:val="24"/>
          <w:szCs w:val="24"/>
        </w:rPr>
      </w:pPr>
      <w:r>
        <w:rPr>
          <w:sz w:val="24"/>
          <w:szCs w:val="24"/>
        </w:rPr>
        <w:t>Г.А. Ахвердиева,</w:t>
      </w:r>
    </w:p>
    <w:p w:rsidR="0085244E" w:rsidRDefault="0085244E" w:rsidP="0085244E">
      <w:pPr>
        <w:jc w:val="both"/>
      </w:pPr>
      <w:r>
        <w:rPr>
          <w:sz w:val="24"/>
          <w:szCs w:val="24"/>
        </w:rPr>
        <w:t>(843) 294 95 62</w:t>
      </w:r>
    </w:p>
    <w:p w:rsidR="0085244E" w:rsidRDefault="0085244E" w:rsidP="00C82A81">
      <w:pPr>
        <w:jc w:val="both"/>
        <w:rPr>
          <w:b/>
          <w:sz w:val="28"/>
          <w:szCs w:val="28"/>
        </w:rPr>
      </w:pPr>
    </w:p>
    <w:sectPr w:rsidR="0085244E" w:rsidSect="008A1A61">
      <w:headerReference w:type="default" r:id="rId8"/>
      <w:pgSz w:w="11906" w:h="16838"/>
      <w:pgMar w:top="1134" w:right="707" w:bottom="284" w:left="1134" w:header="720" w:footer="9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52F" w:rsidRDefault="0025452F">
      <w:r>
        <w:separator/>
      </w:r>
    </w:p>
  </w:endnote>
  <w:endnote w:type="continuationSeparator" w:id="0">
    <w:p w:rsidR="0025452F" w:rsidRDefault="00254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52F" w:rsidRDefault="0025452F">
      <w:r>
        <w:separator/>
      </w:r>
    </w:p>
  </w:footnote>
  <w:footnote w:type="continuationSeparator" w:id="0">
    <w:p w:rsidR="0025452F" w:rsidRDefault="00254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D9B" w:rsidRDefault="00C82A8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D1F76">
      <w:rPr>
        <w:noProof/>
      </w:rPr>
      <w:t>2</w:t>
    </w:r>
    <w:r>
      <w:fldChar w:fldCharType="end"/>
    </w:r>
  </w:p>
  <w:p w:rsidR="00A70D9B" w:rsidRDefault="002545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A81"/>
    <w:rsid w:val="0003216B"/>
    <w:rsid w:val="00113A7E"/>
    <w:rsid w:val="00132F34"/>
    <w:rsid w:val="001C5859"/>
    <w:rsid w:val="002253CD"/>
    <w:rsid w:val="002279DE"/>
    <w:rsid w:val="0025452F"/>
    <w:rsid w:val="003B4157"/>
    <w:rsid w:val="003E5E42"/>
    <w:rsid w:val="003F324E"/>
    <w:rsid w:val="00493E25"/>
    <w:rsid w:val="004F5435"/>
    <w:rsid w:val="005F17D4"/>
    <w:rsid w:val="00692692"/>
    <w:rsid w:val="006E781E"/>
    <w:rsid w:val="007D371D"/>
    <w:rsid w:val="007F1764"/>
    <w:rsid w:val="008055CA"/>
    <w:rsid w:val="0085244E"/>
    <w:rsid w:val="00881B0D"/>
    <w:rsid w:val="008D1A70"/>
    <w:rsid w:val="008F42AD"/>
    <w:rsid w:val="009F1592"/>
    <w:rsid w:val="00B80121"/>
    <w:rsid w:val="00B830C0"/>
    <w:rsid w:val="00BF1F94"/>
    <w:rsid w:val="00C566F6"/>
    <w:rsid w:val="00C82A81"/>
    <w:rsid w:val="00CE0CF0"/>
    <w:rsid w:val="00D639C0"/>
    <w:rsid w:val="00DB5A03"/>
    <w:rsid w:val="00E30467"/>
    <w:rsid w:val="00E91B17"/>
    <w:rsid w:val="00E93634"/>
    <w:rsid w:val="00FD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6321B"/>
  <w15:chartTrackingRefBased/>
  <w15:docId w15:val="{12306D9D-3060-4C74-BE34-182EEA8CB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A8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82A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2A8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6</cp:revision>
  <dcterms:created xsi:type="dcterms:W3CDTF">2023-11-14T09:35:00Z</dcterms:created>
  <dcterms:modified xsi:type="dcterms:W3CDTF">2023-11-14T09:39:00Z</dcterms:modified>
</cp:coreProperties>
</file>